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E6941" w:rsidRPr="00AE6941" w:rsidRDefault="00AE6941">
      <w:pPr>
        <w:rPr>
          <w:lang w:val="el-GR"/>
        </w:rPr>
      </w:pPr>
      <w:r>
        <w:fldChar w:fldCharType="begin"/>
      </w:r>
      <w:r>
        <w:instrText xml:space="preserve"> HYPERLINK "</w:instrText>
      </w:r>
      <w:r w:rsidRPr="00AE6941">
        <w:instrText>http://www.atticanews.gr/index.php?option=com_content&amp;view=article&amp;id=45629:------l-r------&amp;catid=56:2013-10-05-09-11-14&amp;Ite69mid</w:instrText>
      </w:r>
      <w:r>
        <w:instrText xml:space="preserve">" </w:instrText>
      </w:r>
      <w:r>
        <w:fldChar w:fldCharType="separate"/>
      </w:r>
      <w:r w:rsidRPr="00750981">
        <w:rPr>
          <w:rStyle w:val="a3"/>
        </w:rPr>
        <w:t>http://www.atticanews.gr/index.php?option=com_content&amp;view=article&amp;id=45629:------l-r------&amp;catid=56:2013-10-05-09-11-14&amp;Ite69mid</w:t>
      </w:r>
      <w:r>
        <w:fldChar w:fldCharType="end"/>
      </w:r>
      <w:r w:rsidRPr="00AE6941">
        <w:t>=</w:t>
      </w:r>
      <w:r>
        <w:rPr>
          <w:lang w:val="el-GR"/>
        </w:rPr>
        <w:t xml:space="preserve"> </w:t>
      </w:r>
    </w:p>
    <w:tbl>
      <w:tblPr>
        <w:tblW w:w="10680" w:type="dxa"/>
        <w:shd w:val="clear" w:color="auto" w:fill="F7F7F7"/>
        <w:tblCellMar>
          <w:top w:w="15" w:type="dxa"/>
          <w:left w:w="15" w:type="dxa"/>
          <w:bottom w:w="15" w:type="dxa"/>
          <w:right w:w="15" w:type="dxa"/>
        </w:tblCellMar>
        <w:tblLook w:val="04A0" w:firstRow="1" w:lastRow="0" w:firstColumn="1" w:lastColumn="0" w:noHBand="0" w:noVBand="1"/>
      </w:tblPr>
      <w:tblGrid>
        <w:gridCol w:w="10680"/>
      </w:tblGrid>
      <w:tr w:rsidR="00AE6941" w:rsidRPr="00AE6941" w:rsidTr="00AE6941">
        <w:tc>
          <w:tcPr>
            <w:tcW w:w="5000" w:type="pct"/>
            <w:shd w:val="clear" w:color="auto" w:fill="F7F7F7"/>
            <w:tcMar>
              <w:top w:w="0" w:type="dxa"/>
              <w:left w:w="0" w:type="dxa"/>
              <w:bottom w:w="75" w:type="dxa"/>
              <w:right w:w="0" w:type="dxa"/>
            </w:tcMar>
            <w:vAlign w:val="center"/>
            <w:hideMark/>
          </w:tcPr>
          <w:p w:rsidR="00AE6941" w:rsidRPr="00AE6941" w:rsidRDefault="00211C35" w:rsidP="00AE6941">
            <w:pPr>
              <w:spacing w:after="0" w:line="240" w:lineRule="auto"/>
              <w:rPr>
                <w:rFonts w:ascii="Trebuchet MS" w:eastAsia="Times New Roman" w:hAnsi="Trebuchet MS" w:cs="Arial"/>
                <w:color w:val="333333"/>
                <w:sz w:val="32"/>
                <w:szCs w:val="32"/>
                <w:lang w:val="el-GR" w:eastAsia="ru-RU"/>
              </w:rPr>
            </w:pPr>
            <w:hyperlink r:id="rId4" w:history="1">
              <w:r w:rsidR="00AE6941" w:rsidRPr="00AE6941">
                <w:rPr>
                  <w:rFonts w:ascii="Trebuchet MS" w:eastAsia="Times New Roman" w:hAnsi="Trebuchet MS" w:cs="Arial"/>
                  <w:color w:val="B02D19"/>
                  <w:sz w:val="32"/>
                  <w:szCs w:val="32"/>
                  <w:lang w:val="el-GR" w:eastAsia="ru-RU"/>
                </w:rPr>
                <w:t>Μεγάλη θεατρική επιτυχία στο Μαρκόπουλο ο «Προμηθέας Δεσμώτης» του Αισχύλου σε σκηνοθεσία Βασίλη Ασημακόπουλου</w:t>
              </w:r>
            </w:hyperlink>
          </w:p>
        </w:tc>
      </w:tr>
    </w:tbl>
    <w:p w:rsidR="00AE6941" w:rsidRPr="00AE6941" w:rsidRDefault="00AE6941" w:rsidP="00AE6941">
      <w:pPr>
        <w:spacing w:after="0" w:line="240" w:lineRule="auto"/>
        <w:rPr>
          <w:rFonts w:ascii="Times New Roman" w:eastAsia="Times New Roman" w:hAnsi="Times New Roman" w:cs="Times New Roman"/>
          <w:vanish/>
          <w:sz w:val="24"/>
          <w:szCs w:val="24"/>
          <w:lang w:eastAsia="ru-RU"/>
        </w:rPr>
      </w:pPr>
    </w:p>
    <w:tbl>
      <w:tblPr>
        <w:tblW w:w="10680" w:type="dxa"/>
        <w:shd w:val="clear" w:color="auto" w:fill="F7F7F7"/>
        <w:tblCellMar>
          <w:top w:w="15" w:type="dxa"/>
          <w:left w:w="15" w:type="dxa"/>
          <w:bottom w:w="15" w:type="dxa"/>
          <w:right w:w="15" w:type="dxa"/>
        </w:tblCellMar>
        <w:tblLook w:val="04A0" w:firstRow="1" w:lastRow="0" w:firstColumn="1" w:lastColumn="0" w:noHBand="0" w:noVBand="1"/>
      </w:tblPr>
      <w:tblGrid>
        <w:gridCol w:w="10680"/>
      </w:tblGrid>
      <w:tr w:rsidR="00AE6941" w:rsidRPr="00AE6941" w:rsidTr="00AE6941">
        <w:tc>
          <w:tcPr>
            <w:tcW w:w="0" w:type="auto"/>
            <w:shd w:val="clear" w:color="auto" w:fill="F7F7F7"/>
            <w:vAlign w:val="center"/>
            <w:hideMark/>
          </w:tcPr>
          <w:p w:rsidR="00AE6941" w:rsidRPr="00AE6941" w:rsidRDefault="00211C35" w:rsidP="00AE6941">
            <w:pPr>
              <w:spacing w:after="0" w:line="288" w:lineRule="atLeast"/>
              <w:rPr>
                <w:rFonts w:ascii="Arial" w:eastAsia="Times New Roman" w:hAnsi="Arial" w:cs="Arial"/>
                <w:color w:val="666666"/>
                <w:sz w:val="18"/>
                <w:szCs w:val="18"/>
                <w:lang w:eastAsia="ru-RU"/>
              </w:rPr>
            </w:pPr>
            <w:hyperlink r:id="rId5" w:history="1">
              <w:proofErr w:type="spellStart"/>
              <w:r w:rsidR="00AE6941" w:rsidRPr="00AE6941">
                <w:rPr>
                  <w:rFonts w:ascii="Arial" w:eastAsia="Times New Roman" w:hAnsi="Arial" w:cs="Arial"/>
                  <w:color w:val="B02D19"/>
                  <w:sz w:val="18"/>
                  <w:szCs w:val="18"/>
                  <w:lang w:eastAsia="ru-RU"/>
                </w:rPr>
                <w:t>News</w:t>
              </w:r>
              <w:proofErr w:type="spellEnd"/>
              <w:r w:rsidR="00AE6941" w:rsidRPr="00AE6941">
                <w:rPr>
                  <w:rFonts w:ascii="Arial" w:eastAsia="Times New Roman" w:hAnsi="Arial" w:cs="Arial"/>
                  <w:color w:val="B02D19"/>
                  <w:sz w:val="18"/>
                  <w:szCs w:val="18"/>
                  <w:lang w:eastAsia="ru-RU"/>
                </w:rPr>
                <w:t xml:space="preserve"> </w:t>
              </w:r>
            </w:hyperlink>
            <w:r w:rsidR="00AE6941" w:rsidRPr="00AE6941">
              <w:rPr>
                <w:rFonts w:ascii="Arial" w:eastAsia="Times New Roman" w:hAnsi="Arial" w:cs="Arial"/>
                <w:color w:val="666666"/>
                <w:sz w:val="18"/>
                <w:szCs w:val="18"/>
                <w:lang w:eastAsia="ru-RU"/>
              </w:rPr>
              <w:t>- </w:t>
            </w:r>
            <w:hyperlink r:id="rId6" w:history="1">
              <w:r w:rsidR="00AE6941" w:rsidRPr="00AE6941">
                <w:rPr>
                  <w:rFonts w:ascii="Arial" w:eastAsia="Times New Roman" w:hAnsi="Arial" w:cs="Arial"/>
                  <w:color w:val="B02D19"/>
                  <w:sz w:val="18"/>
                  <w:szCs w:val="18"/>
                  <w:lang w:eastAsia="ru-RU"/>
                </w:rPr>
                <w:t>ΘΕΑΤΡΟ - ΣΙΝΕΜΑ</w:t>
              </w:r>
            </w:hyperlink>
          </w:p>
        </w:tc>
      </w:tr>
      <w:tr w:rsidR="00AE6941" w:rsidRPr="00AE6941" w:rsidTr="00AE6941">
        <w:tc>
          <w:tcPr>
            <w:tcW w:w="0" w:type="auto"/>
            <w:shd w:val="clear" w:color="auto" w:fill="F7F7F7"/>
            <w:hideMark/>
          </w:tcPr>
          <w:p w:rsidR="00AE6941" w:rsidRPr="00AE6941" w:rsidRDefault="00AE6941" w:rsidP="00AE6941">
            <w:pPr>
              <w:spacing w:after="0" w:line="288" w:lineRule="atLeast"/>
              <w:rPr>
                <w:rFonts w:ascii="Arial" w:eastAsia="Times New Roman" w:hAnsi="Arial" w:cs="Arial"/>
                <w:color w:val="AAAAAA"/>
                <w:sz w:val="17"/>
                <w:szCs w:val="17"/>
                <w:lang w:eastAsia="ru-RU"/>
              </w:rPr>
            </w:pPr>
            <w:r w:rsidRPr="00AE6941">
              <w:rPr>
                <w:rFonts w:ascii="Arial" w:eastAsia="Times New Roman" w:hAnsi="Arial" w:cs="Arial"/>
                <w:color w:val="AAAAAA"/>
                <w:sz w:val="17"/>
                <w:szCs w:val="17"/>
                <w:lang w:eastAsia="ru-RU"/>
              </w:rPr>
              <w:t>Παρα</w:t>
            </w:r>
            <w:proofErr w:type="spellStart"/>
            <w:r w:rsidRPr="00AE6941">
              <w:rPr>
                <w:rFonts w:ascii="Arial" w:eastAsia="Times New Roman" w:hAnsi="Arial" w:cs="Arial"/>
                <w:color w:val="AAAAAA"/>
                <w:sz w:val="17"/>
                <w:szCs w:val="17"/>
                <w:lang w:eastAsia="ru-RU"/>
              </w:rPr>
              <w:t>σκευή</w:t>
            </w:r>
            <w:proofErr w:type="spellEnd"/>
            <w:r w:rsidRPr="00AE6941">
              <w:rPr>
                <w:rFonts w:ascii="Arial" w:eastAsia="Times New Roman" w:hAnsi="Arial" w:cs="Arial"/>
                <w:color w:val="AAAAAA"/>
                <w:sz w:val="17"/>
                <w:szCs w:val="17"/>
                <w:lang w:eastAsia="ru-RU"/>
              </w:rPr>
              <w:t xml:space="preserve">, 07 </w:t>
            </w:r>
            <w:proofErr w:type="spellStart"/>
            <w:r w:rsidRPr="00AE6941">
              <w:rPr>
                <w:rFonts w:ascii="Arial" w:eastAsia="Times New Roman" w:hAnsi="Arial" w:cs="Arial"/>
                <w:color w:val="AAAAAA"/>
                <w:sz w:val="17"/>
                <w:szCs w:val="17"/>
                <w:lang w:eastAsia="ru-RU"/>
              </w:rPr>
              <w:t>Αύγουστος</w:t>
            </w:r>
            <w:proofErr w:type="spellEnd"/>
            <w:r w:rsidRPr="00AE6941">
              <w:rPr>
                <w:rFonts w:ascii="Arial" w:eastAsia="Times New Roman" w:hAnsi="Arial" w:cs="Arial"/>
                <w:color w:val="AAAAAA"/>
                <w:sz w:val="17"/>
                <w:szCs w:val="17"/>
                <w:lang w:eastAsia="ru-RU"/>
              </w:rPr>
              <w:t xml:space="preserve"> 2015 16:46</w:t>
            </w:r>
          </w:p>
        </w:tc>
      </w:tr>
      <w:tr w:rsidR="00AE6941" w:rsidRPr="00AE6941" w:rsidTr="00AE6941">
        <w:tc>
          <w:tcPr>
            <w:tcW w:w="0" w:type="auto"/>
            <w:shd w:val="clear" w:color="auto" w:fill="F7F7F7"/>
            <w:hideMark/>
          </w:tcPr>
          <w:p w:rsidR="00AE6941" w:rsidRPr="00AE6941" w:rsidRDefault="00AE6941" w:rsidP="00AE6941">
            <w:pPr>
              <w:spacing w:after="0" w:line="288" w:lineRule="atLeast"/>
              <w:rPr>
                <w:rFonts w:ascii="Arial" w:eastAsia="Times New Roman" w:hAnsi="Arial" w:cs="Arial"/>
                <w:color w:val="666666"/>
                <w:sz w:val="18"/>
                <w:szCs w:val="18"/>
                <w:lang w:val="el-GR" w:eastAsia="ru-RU"/>
              </w:rPr>
            </w:pPr>
            <w:r w:rsidRPr="00AE6941">
              <w:rPr>
                <w:rFonts w:ascii="Arial" w:eastAsia="Times New Roman" w:hAnsi="Arial" w:cs="Arial"/>
                <w:color w:val="666666"/>
                <w:sz w:val="18"/>
                <w:szCs w:val="18"/>
                <w:lang w:eastAsia="ru-RU"/>
              </w:rPr>
              <w:t> </w:t>
            </w:r>
          </w:p>
          <w:p w:rsidR="00AE6941" w:rsidRPr="00AE6941" w:rsidRDefault="00AE6941" w:rsidP="00AE6941">
            <w:pPr>
              <w:spacing w:before="150" w:after="150" w:line="240" w:lineRule="auto"/>
              <w:rPr>
                <w:rFonts w:ascii="Verdana" w:eastAsia="Times New Roman" w:hAnsi="Verdana" w:cs="Arial"/>
                <w:color w:val="333333"/>
                <w:sz w:val="17"/>
                <w:szCs w:val="17"/>
                <w:lang w:val="el-GR" w:eastAsia="ru-RU"/>
              </w:rPr>
            </w:pPr>
            <w:r w:rsidRPr="00AE6941">
              <w:rPr>
                <w:rFonts w:ascii="Verdana" w:eastAsia="Times New Roman" w:hAnsi="Verdana" w:cs="Arial"/>
                <w:b/>
                <w:bCs/>
                <w:color w:val="333333"/>
                <w:sz w:val="17"/>
                <w:szCs w:val="17"/>
                <w:lang w:val="el-GR" w:eastAsia="ru-RU"/>
              </w:rPr>
              <w:t>Μεγάλη θεατρική επιτυχία στο Μαρκόπουλο ο «Προμηθέας Δεσμώτης» του Αισχύλου σε σκηνοθεσία Βασίλη Ασημακόπουλου</w:t>
            </w:r>
          </w:p>
          <w:p w:rsidR="00AE6941" w:rsidRPr="00AE6941" w:rsidRDefault="00AE6941" w:rsidP="00AE6941">
            <w:pPr>
              <w:spacing w:before="150" w:after="150" w:line="240" w:lineRule="auto"/>
              <w:ind w:left="720"/>
              <w:rPr>
                <w:rFonts w:ascii="Verdana" w:eastAsia="Times New Roman" w:hAnsi="Verdana" w:cs="Arial"/>
                <w:color w:val="333333"/>
                <w:sz w:val="17"/>
                <w:szCs w:val="17"/>
                <w:lang w:eastAsia="ru-RU"/>
              </w:rPr>
            </w:pPr>
            <w:r w:rsidRPr="00AE6941">
              <w:rPr>
                <w:rFonts w:ascii="Verdana" w:eastAsia="Times New Roman" w:hAnsi="Verdana" w:cs="Arial"/>
                <w:color w:val="333333"/>
                <w:sz w:val="24"/>
                <w:szCs w:val="24"/>
                <w:lang w:eastAsia="ru-RU"/>
              </w:rPr>
              <w:t> </w:t>
            </w:r>
            <w:r w:rsidRPr="00AE6941">
              <w:rPr>
                <w:rFonts w:ascii="Verdana" w:eastAsia="Times New Roman" w:hAnsi="Verdana" w:cs="Arial"/>
                <w:noProof/>
                <w:color w:val="333333"/>
                <w:sz w:val="24"/>
                <w:szCs w:val="24"/>
                <w:lang w:eastAsia="ru-RU"/>
              </w:rPr>
              <w:drawing>
                <wp:inline distT="0" distB="0" distL="0" distR="0">
                  <wp:extent cx="4572000" cy="3028950"/>
                  <wp:effectExtent l="0" t="0" r="0" b="0"/>
                  <wp:docPr id="1" name="Рисунок 1" descr="Promith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ithe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028950"/>
                          </a:xfrm>
                          <a:prstGeom prst="rect">
                            <a:avLst/>
                          </a:prstGeom>
                          <a:noFill/>
                          <a:ln>
                            <a:noFill/>
                          </a:ln>
                        </pic:spPr>
                      </pic:pic>
                    </a:graphicData>
                  </a:graphic>
                </wp:inline>
              </w:drawing>
            </w:r>
          </w:p>
          <w:p w:rsidR="00AE6941" w:rsidRPr="00AE6941" w:rsidRDefault="00AE6941" w:rsidP="00AE6941">
            <w:pPr>
              <w:spacing w:before="150" w:after="150" w:line="240" w:lineRule="auto"/>
              <w:rPr>
                <w:rFonts w:ascii="Verdana" w:eastAsia="Times New Roman" w:hAnsi="Verdana" w:cs="Arial"/>
                <w:color w:val="333333"/>
                <w:sz w:val="17"/>
                <w:szCs w:val="17"/>
                <w:lang w:val="el-GR" w:eastAsia="ru-RU"/>
              </w:rPr>
            </w:pPr>
            <w:r w:rsidRPr="00AE6941">
              <w:rPr>
                <w:rFonts w:ascii="Verdana" w:eastAsia="Times New Roman" w:hAnsi="Verdana" w:cs="Arial"/>
                <w:color w:val="333333"/>
                <w:sz w:val="24"/>
                <w:szCs w:val="24"/>
                <w:lang w:val="el-GR" w:eastAsia="ru-RU"/>
              </w:rPr>
              <w:t>Την Πέμπτη, 6 Αυγούστου το ανοιχτό θέατρο Σάρας στο Μαρκόπουλο γέμισε από κόσμο που ήρθαν να παρακολουθήσουν «για πρώτη φορά όπερα στο Σάρας» όπως είπε καλωσορίζοντας τους καλλιτέχνες η Αντιδήμαρχος Πολιτισμού, Παιδείας και Αθλητισμού του Δήμου Μαρκοπούλου Μαρία Κιμπιζή.</w:t>
            </w:r>
          </w:p>
          <w:p w:rsidR="00AE6941" w:rsidRPr="00AE6941" w:rsidRDefault="00AE6941" w:rsidP="00AE6941">
            <w:pPr>
              <w:spacing w:before="150" w:after="150" w:line="240" w:lineRule="auto"/>
              <w:rPr>
                <w:rFonts w:ascii="Verdana" w:eastAsia="Times New Roman" w:hAnsi="Verdana" w:cs="Arial"/>
                <w:color w:val="333333"/>
                <w:sz w:val="17"/>
                <w:szCs w:val="17"/>
                <w:lang w:val="el-GR" w:eastAsia="ru-RU"/>
              </w:rPr>
            </w:pPr>
            <w:r w:rsidRPr="00AE6941">
              <w:rPr>
                <w:rFonts w:ascii="Verdana" w:eastAsia="Times New Roman" w:hAnsi="Verdana" w:cs="Arial"/>
                <w:color w:val="333333"/>
                <w:sz w:val="17"/>
                <w:szCs w:val="17"/>
                <w:lang w:val="el-GR" w:eastAsia="ru-RU"/>
              </w:rPr>
              <w:t>Ο Ελληνοκαναδός συνθέτης Παναγιώτης Καρούσος παραλληλίζοντας τον μύθο του Προμηθέα με την σημερινή κατάσταση της χώρας είπε: «ο επαναστάτης Προμηθέας αντιστάθηκε στην εξουσία και δεν λύγισε μπροστά σε κανένα μνημόνιο, το Όχι του Προμηθέα μπροστά στους Τυράννους τώρα είναι πιό συμβολικό και μοιάζει πιο επίκαιρο από ποτέ».</w:t>
            </w:r>
          </w:p>
          <w:p w:rsidR="00AE6941" w:rsidRPr="00AE6941" w:rsidRDefault="00AE6941" w:rsidP="00AE6941">
            <w:pPr>
              <w:spacing w:before="150" w:after="150" w:line="240" w:lineRule="auto"/>
              <w:rPr>
                <w:rFonts w:ascii="Verdana" w:eastAsia="Times New Roman" w:hAnsi="Verdana" w:cs="Arial"/>
                <w:color w:val="333333"/>
                <w:sz w:val="17"/>
                <w:szCs w:val="17"/>
                <w:lang w:val="el-GR" w:eastAsia="ru-RU"/>
              </w:rPr>
            </w:pPr>
            <w:r w:rsidRPr="00AE6941">
              <w:rPr>
                <w:rFonts w:ascii="Verdana" w:eastAsia="Times New Roman" w:hAnsi="Verdana" w:cs="Arial"/>
                <w:color w:val="333333"/>
                <w:sz w:val="17"/>
                <w:szCs w:val="17"/>
                <w:lang w:val="el-GR" w:eastAsia="ru-RU"/>
              </w:rPr>
              <w:t>Οι καλλιτέχνες με επικεφαλής τον Βασίλη Ασημακόπουλο εντυπωσίασαν τόσο πολύ με την εξαιρετική ερμηνεία τους που μάγεψαν το κοινό. Δεν κουνήθηκε κανείς, δεν ακούστηκε ούτε ένας ψίθυρος, όλοι απόλυτη ησυχία προσηλωμένοι στην παράσταση. Ακόμα και τα τόσα πολλά παιδιά που έφεραν οι γονείς τους δεν κουνήθηκαν αλλά τόσο ενθουσιασμένα θαύμαζαν τους καλλιτέχνες με τις εντυπωσιακές στολές της μυθολογίας.</w:t>
            </w:r>
          </w:p>
          <w:p w:rsidR="00AE6941" w:rsidRPr="00AE6941" w:rsidRDefault="00AE6941" w:rsidP="00AE6941">
            <w:pPr>
              <w:spacing w:before="150" w:after="150" w:line="240" w:lineRule="auto"/>
              <w:rPr>
                <w:rFonts w:ascii="Verdana" w:eastAsia="Times New Roman" w:hAnsi="Verdana" w:cs="Arial"/>
                <w:color w:val="333333"/>
                <w:sz w:val="17"/>
                <w:szCs w:val="17"/>
                <w:lang w:val="el-GR" w:eastAsia="ru-RU"/>
              </w:rPr>
            </w:pPr>
            <w:r w:rsidRPr="00AE6941">
              <w:rPr>
                <w:rFonts w:ascii="Verdana" w:eastAsia="Times New Roman" w:hAnsi="Verdana" w:cs="Arial"/>
                <w:color w:val="333333"/>
                <w:sz w:val="17"/>
                <w:szCs w:val="17"/>
                <w:lang w:val="el-GR" w:eastAsia="ru-RU"/>
              </w:rPr>
              <w:t>Εκ μερους του Ιωάννη</w:t>
            </w:r>
            <w:r w:rsidRPr="00AE6941">
              <w:rPr>
                <w:rFonts w:ascii="Verdana" w:eastAsia="Times New Roman" w:hAnsi="Verdana" w:cs="Arial"/>
                <w:color w:val="333333"/>
                <w:sz w:val="17"/>
                <w:szCs w:val="17"/>
                <w:lang w:eastAsia="ru-RU"/>
              </w:rPr>
              <w:t> </w:t>
            </w:r>
            <w:r w:rsidRPr="00AE6941">
              <w:rPr>
                <w:rFonts w:ascii="Verdana" w:eastAsia="Times New Roman" w:hAnsi="Verdana" w:cs="Arial"/>
                <w:color w:val="333333"/>
                <w:sz w:val="17"/>
                <w:szCs w:val="17"/>
                <w:lang w:val="el-GR" w:eastAsia="ru-RU"/>
              </w:rPr>
              <w:t>Μαρωνίτη, Πρόεδρο του Ομίλου για την</w:t>
            </w:r>
            <w:r w:rsidRPr="00AE6941">
              <w:rPr>
                <w:rFonts w:ascii="Verdana" w:eastAsia="Times New Roman" w:hAnsi="Verdana" w:cs="Arial"/>
                <w:color w:val="333333"/>
                <w:sz w:val="17"/>
                <w:szCs w:val="17"/>
                <w:lang w:eastAsia="ru-RU"/>
              </w:rPr>
              <w:t> UNESCO </w:t>
            </w:r>
            <w:r w:rsidRPr="00AE6941">
              <w:rPr>
                <w:rFonts w:ascii="Verdana" w:eastAsia="Times New Roman" w:hAnsi="Verdana" w:cs="Arial"/>
                <w:color w:val="333333"/>
                <w:sz w:val="17"/>
                <w:szCs w:val="17"/>
                <w:lang w:val="el-GR" w:eastAsia="ru-RU"/>
              </w:rPr>
              <w:t>Πειραιώς και Νήσων και</w:t>
            </w:r>
            <w:r w:rsidRPr="00AE6941">
              <w:rPr>
                <w:rFonts w:ascii="Verdana" w:eastAsia="Times New Roman" w:hAnsi="Verdana" w:cs="Arial"/>
                <w:color w:val="333333"/>
                <w:sz w:val="17"/>
                <w:szCs w:val="17"/>
                <w:lang w:eastAsia="ru-RU"/>
              </w:rPr>
              <w:t> </w:t>
            </w:r>
            <w:r w:rsidRPr="00AE6941">
              <w:rPr>
                <w:rFonts w:ascii="Verdana" w:eastAsia="Times New Roman" w:hAnsi="Verdana" w:cs="Arial"/>
                <w:color w:val="333333"/>
                <w:sz w:val="17"/>
                <w:szCs w:val="17"/>
                <w:lang w:val="el-GR" w:eastAsia="ru-RU"/>
              </w:rPr>
              <w:t>Αντιπρόεδρο της Παγκόσμιας Ομοσπονδίας Ομίλων, Συλλόγων &amp; Κέντρων</w:t>
            </w:r>
            <w:r w:rsidRPr="00AE6941">
              <w:rPr>
                <w:rFonts w:ascii="Verdana" w:eastAsia="Times New Roman" w:hAnsi="Verdana" w:cs="Arial"/>
                <w:color w:val="333333"/>
                <w:sz w:val="17"/>
                <w:szCs w:val="17"/>
                <w:lang w:eastAsia="ru-RU"/>
              </w:rPr>
              <w:t> UNESCO </w:t>
            </w:r>
            <w:r w:rsidRPr="00AE6941">
              <w:rPr>
                <w:rFonts w:ascii="Verdana" w:eastAsia="Times New Roman" w:hAnsi="Verdana" w:cs="Arial"/>
                <w:color w:val="333333"/>
                <w:sz w:val="17"/>
                <w:szCs w:val="17"/>
                <w:lang w:val="el-GR" w:eastAsia="ru-RU"/>
              </w:rPr>
              <w:t>(</w:t>
            </w:r>
            <w:r w:rsidRPr="00AE6941">
              <w:rPr>
                <w:rFonts w:ascii="Verdana" w:eastAsia="Times New Roman" w:hAnsi="Verdana" w:cs="Arial"/>
                <w:color w:val="333333"/>
                <w:sz w:val="17"/>
                <w:szCs w:val="17"/>
                <w:lang w:eastAsia="ru-RU"/>
              </w:rPr>
              <w:t>WFUCA</w:t>
            </w:r>
            <w:r w:rsidRPr="00AE6941">
              <w:rPr>
                <w:rFonts w:ascii="Verdana" w:eastAsia="Times New Roman" w:hAnsi="Verdana" w:cs="Arial"/>
                <w:color w:val="333333"/>
                <w:sz w:val="17"/>
                <w:szCs w:val="17"/>
                <w:lang w:val="el-GR" w:eastAsia="ru-RU"/>
              </w:rPr>
              <w:t>) για την Ευρώπη και τη Βόρεια Αμερική</w:t>
            </w:r>
            <w:r w:rsidRPr="00AE6941">
              <w:rPr>
                <w:rFonts w:ascii="Verdana" w:eastAsia="Times New Roman" w:hAnsi="Verdana" w:cs="Arial"/>
                <w:color w:val="333333"/>
                <w:sz w:val="17"/>
                <w:szCs w:val="17"/>
                <w:lang w:eastAsia="ru-RU"/>
              </w:rPr>
              <w:t> </w:t>
            </w:r>
            <w:r w:rsidRPr="00AE6941">
              <w:rPr>
                <w:rFonts w:ascii="Verdana" w:eastAsia="Times New Roman" w:hAnsi="Verdana" w:cs="Arial"/>
                <w:color w:val="333333"/>
                <w:sz w:val="17"/>
                <w:szCs w:val="17"/>
                <w:lang w:val="el-GR" w:eastAsia="ru-RU"/>
              </w:rPr>
              <w:t>βραβεύθηκαν, οι καλλιτέχνες ο</w:t>
            </w:r>
            <w:r w:rsidRPr="00AE6941">
              <w:rPr>
                <w:rFonts w:ascii="Verdana" w:eastAsia="Times New Roman" w:hAnsi="Verdana" w:cs="Arial"/>
                <w:color w:val="333333"/>
                <w:sz w:val="17"/>
                <w:szCs w:val="17"/>
                <w:lang w:eastAsia="ru-RU"/>
              </w:rPr>
              <w:t> </w:t>
            </w:r>
            <w:r w:rsidRPr="00AE6941">
              <w:rPr>
                <w:rFonts w:ascii="Verdana" w:eastAsia="Times New Roman" w:hAnsi="Verdana" w:cs="Arial"/>
                <w:color w:val="333333"/>
                <w:sz w:val="17"/>
                <w:szCs w:val="17"/>
                <w:lang w:val="el-GR" w:eastAsia="ru-RU"/>
              </w:rPr>
              <w:t>Σωτήρης Μεθενίτης, Δήμαρχος Μαρκόπουλου Μεσογαίας, η</w:t>
            </w:r>
          </w:p>
          <w:p w:rsidR="00AE6941" w:rsidRPr="00AE6941" w:rsidRDefault="00AE6941" w:rsidP="00AE6941">
            <w:pPr>
              <w:spacing w:before="150" w:after="150" w:line="240" w:lineRule="auto"/>
              <w:rPr>
                <w:rFonts w:ascii="Verdana" w:eastAsia="Times New Roman" w:hAnsi="Verdana" w:cs="Arial"/>
                <w:color w:val="333333"/>
                <w:sz w:val="17"/>
                <w:szCs w:val="17"/>
                <w:lang w:val="el-GR" w:eastAsia="ru-RU"/>
              </w:rPr>
            </w:pPr>
            <w:r w:rsidRPr="00AE6941">
              <w:rPr>
                <w:rFonts w:ascii="Verdana" w:eastAsia="Times New Roman" w:hAnsi="Verdana" w:cs="Arial"/>
                <w:color w:val="333333"/>
                <w:sz w:val="17"/>
                <w:szCs w:val="17"/>
                <w:lang w:val="el-GR" w:eastAsia="ru-RU"/>
              </w:rPr>
              <w:t>Μαρία Κιμπιζή, Αντιδήμαρχος Παιδείας, Πολιτισμού &amp; Κοινωνικής Πρόνοιας Μαρκόπουλου Μεσογαίας, και ο Ιωάννης Πολίτης, Πρόεδρος της Κοινωφελούς Δημοτικής Επιχείρησης Μαρκοπούλου</w:t>
            </w:r>
            <w:r w:rsidRPr="00AE6941">
              <w:rPr>
                <w:rFonts w:ascii="Verdana" w:eastAsia="Times New Roman" w:hAnsi="Verdana" w:cs="Arial"/>
                <w:color w:val="333333"/>
                <w:sz w:val="17"/>
                <w:szCs w:val="17"/>
                <w:lang w:eastAsia="ru-RU"/>
              </w:rPr>
              <w:t> </w:t>
            </w:r>
            <w:r w:rsidRPr="00AE6941">
              <w:rPr>
                <w:rFonts w:ascii="Verdana" w:eastAsia="Times New Roman" w:hAnsi="Verdana" w:cs="Arial"/>
                <w:color w:val="333333"/>
                <w:sz w:val="17"/>
                <w:szCs w:val="17"/>
                <w:lang w:val="el-GR" w:eastAsia="ru-RU"/>
              </w:rPr>
              <w:t>ΚΔΕΜ.</w:t>
            </w:r>
          </w:p>
          <w:p w:rsidR="00AE6941" w:rsidRPr="00AE6941" w:rsidRDefault="00AE6941" w:rsidP="00AE6941">
            <w:pPr>
              <w:spacing w:before="150" w:after="150" w:line="240" w:lineRule="auto"/>
              <w:rPr>
                <w:rFonts w:ascii="Verdana" w:eastAsia="Times New Roman" w:hAnsi="Verdana" w:cs="Arial"/>
                <w:color w:val="333333"/>
                <w:sz w:val="17"/>
                <w:szCs w:val="17"/>
                <w:lang w:val="el-GR" w:eastAsia="ru-RU"/>
              </w:rPr>
            </w:pPr>
            <w:r w:rsidRPr="00AE6941">
              <w:rPr>
                <w:rFonts w:ascii="Verdana" w:eastAsia="Times New Roman" w:hAnsi="Verdana" w:cs="Arial"/>
                <w:color w:val="333333"/>
                <w:sz w:val="17"/>
                <w:szCs w:val="17"/>
                <w:lang w:val="el-GR" w:eastAsia="ru-RU"/>
              </w:rPr>
              <w:t>Οι εκπληκτικοί λυρικοί καλλιτέχνες με τις μαγευτικές φωνές που ερμήνευσαν το έργο ήταν: Προμηθέας: Βασίλειος Ασημακόπουλος, Ιώ - Θεά Αθηνά: Ειρήνη Κώνστα, Ωκεανός/Ερμής: Αναστάσιος Στέλλας, Ωκεανίδα/Θεά Ήρα: Μαρία Λυμπεράκου.</w:t>
            </w:r>
          </w:p>
          <w:p w:rsidR="00AE6941" w:rsidRPr="00AE6941" w:rsidRDefault="00AE6941" w:rsidP="00AE6941">
            <w:pPr>
              <w:spacing w:before="150" w:after="150" w:line="240" w:lineRule="auto"/>
              <w:rPr>
                <w:rFonts w:ascii="Verdana" w:eastAsia="Times New Roman" w:hAnsi="Verdana" w:cs="Arial"/>
                <w:color w:val="333333"/>
                <w:sz w:val="17"/>
                <w:szCs w:val="17"/>
                <w:lang w:val="el-GR" w:eastAsia="ru-RU"/>
              </w:rPr>
            </w:pPr>
            <w:r w:rsidRPr="00AE6941">
              <w:rPr>
                <w:rFonts w:ascii="Verdana" w:eastAsia="Times New Roman" w:hAnsi="Verdana" w:cs="Arial"/>
                <w:color w:val="333333"/>
                <w:sz w:val="17"/>
                <w:szCs w:val="17"/>
                <w:lang w:val="el-GR" w:eastAsia="ru-RU"/>
              </w:rPr>
              <w:t>Τους πρωταγωνιστές συνόδευσαν η Ράνια Ζέττα, βιόλα και η Βιβή Κλεισούρα, πιάνο.</w:t>
            </w:r>
          </w:p>
          <w:p w:rsidR="00AE6941" w:rsidRPr="00AE6941" w:rsidRDefault="00AE6941" w:rsidP="00AE6941">
            <w:pPr>
              <w:spacing w:before="150" w:after="150" w:line="288" w:lineRule="atLeast"/>
              <w:rPr>
                <w:rFonts w:ascii="Arial" w:eastAsia="Times New Roman" w:hAnsi="Arial" w:cs="Arial"/>
                <w:color w:val="666666"/>
                <w:sz w:val="18"/>
                <w:szCs w:val="18"/>
                <w:lang w:val="el-GR" w:eastAsia="ru-RU"/>
              </w:rPr>
            </w:pPr>
            <w:r w:rsidRPr="00AE6941">
              <w:rPr>
                <w:rFonts w:ascii="Times New Roman" w:eastAsia="Times New Roman" w:hAnsi="Times New Roman" w:cs="Times New Roman"/>
                <w:color w:val="333333"/>
                <w:sz w:val="24"/>
                <w:szCs w:val="24"/>
                <w:lang w:val="el-GR" w:eastAsia="ru-RU"/>
              </w:rPr>
              <w:t>Η Λυρική Τραγωδία «Προμηθέας Δεσμώτης» είναι η πρώτη ελληνική λαϊκή όπερα που σημειώνει μεγάλη επιτυχία όπου κι αν παρουσιαστεί. Από την Επίδαυρο στο 'Αλσος Περιστερίου έχει πάντα καταχειροκροτηθεί και αφήσει τις καλύτερες εντυπώσεις!</w:t>
            </w:r>
          </w:p>
        </w:tc>
      </w:tr>
    </w:tbl>
    <w:p w:rsidR="00AE6941" w:rsidRPr="00AE6941" w:rsidRDefault="00AE6941">
      <w:pPr>
        <w:rPr>
          <w:lang w:val="el-GR"/>
        </w:rPr>
      </w:pPr>
    </w:p>
    <w:sectPr w:rsidR="00AE6941" w:rsidRPr="00AE6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41"/>
    <w:rsid w:val="00211C35"/>
    <w:rsid w:val="00AE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98376-E131-423D-BDBF-1B7632DA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941"/>
    <w:rPr>
      <w:color w:val="0000FF"/>
      <w:u w:val="single"/>
    </w:rPr>
  </w:style>
  <w:style w:type="character" w:customStyle="1" w:styleId="apple-converted-space">
    <w:name w:val="apple-converted-space"/>
    <w:basedOn w:val="a0"/>
    <w:rsid w:val="00AE6941"/>
  </w:style>
  <w:style w:type="paragraph" w:styleId="a4">
    <w:name w:val="Normal (Web)"/>
    <w:basedOn w:val="a"/>
    <w:uiPriority w:val="99"/>
    <w:semiHidden/>
    <w:unhideWhenUsed/>
    <w:rsid w:val="00AE69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583">
      <w:bodyDiv w:val="1"/>
      <w:marLeft w:val="0"/>
      <w:marRight w:val="0"/>
      <w:marTop w:val="0"/>
      <w:marBottom w:val="0"/>
      <w:divBdr>
        <w:top w:val="none" w:sz="0" w:space="0" w:color="auto"/>
        <w:left w:val="none" w:sz="0" w:space="0" w:color="auto"/>
        <w:bottom w:val="none" w:sz="0" w:space="0" w:color="auto"/>
        <w:right w:val="none" w:sz="0" w:space="0" w:color="auto"/>
      </w:divBdr>
      <w:divsChild>
        <w:div w:id="1669287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ticanews.gr/index.php?option=com_content&amp;view=category&amp;id=56:2013-10-05-09-11-14&amp;layout=blog&amp;Itemid=69" TargetMode="External"/><Relationship Id="rId5" Type="http://schemas.openxmlformats.org/officeDocument/2006/relationships/hyperlink" Target="http://www.atticanews.gr/index.php?option=com_content&amp;view=section&amp;id=1&amp;Itemid=69" TargetMode="External"/><Relationship Id="rId4" Type="http://schemas.openxmlformats.org/officeDocument/2006/relationships/hyperlink" Target="http://www.atticanews.gr/index.php?option=com_content&amp;view=article&amp;id=45629:------l-r------&amp;catid=56:2013-10-05-09-11-14&amp;Itemid=6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2512</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2015-08-10T08:13:00Z</dcterms:created>
  <dcterms:modified xsi:type="dcterms:W3CDTF">2015-08-10T08:13:00Z</dcterms:modified>
</cp:coreProperties>
</file>